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3DC" w:rsidRDefault="00F723DC" w:rsidP="00F723DC">
      <w:pPr>
        <w:pStyle w:val="NoSpacing"/>
        <w:jc w:val="center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>COMMITTEE ORGANIZATIONAL MEETING ACTION REPORT</w:t>
      </w:r>
    </w:p>
    <w:p w:rsidR="00F723DC" w:rsidRDefault="00F723DC" w:rsidP="00F723DC">
      <w:pPr>
        <w:pStyle w:val="NoSpacing"/>
        <w:jc w:val="both"/>
        <w:rPr>
          <w:rFonts w:ascii="Cambria" w:hAnsi="Cambria"/>
          <w:b/>
          <w:bCs/>
          <w:color w:val="000000"/>
        </w:rPr>
      </w:pPr>
    </w:p>
    <w:p w:rsidR="00F723DC" w:rsidRDefault="00F723DC" w:rsidP="00F723DC">
      <w:pPr>
        <w:pStyle w:val="NoSpacing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The Committee on Natural Resources met in open session on </w:t>
      </w:r>
      <w:r>
        <w:rPr>
          <w:rFonts w:ascii="Cambria" w:hAnsi="Cambria"/>
          <w:color w:val="000000"/>
        </w:rPr>
        <w:t>Wednesda</w:t>
      </w:r>
      <w:r>
        <w:rPr>
          <w:rFonts w:ascii="Cambria" w:hAnsi="Cambria"/>
          <w:color w:val="000000"/>
        </w:rPr>
        <w:t xml:space="preserve">y, </w:t>
      </w:r>
      <w:r>
        <w:rPr>
          <w:rFonts w:ascii="Cambria" w:hAnsi="Cambria"/>
          <w:color w:val="000000"/>
        </w:rPr>
        <w:t>January 30</w:t>
      </w:r>
      <w:r>
        <w:rPr>
          <w:rFonts w:ascii="Cambria" w:hAnsi="Cambria"/>
          <w:color w:val="000000"/>
        </w:rPr>
        <w:t>, 201</w:t>
      </w:r>
      <w:r>
        <w:rPr>
          <w:rFonts w:ascii="Cambria" w:hAnsi="Cambria"/>
          <w:color w:val="000000"/>
        </w:rPr>
        <w:t>9</w:t>
      </w:r>
      <w:r>
        <w:rPr>
          <w:rFonts w:ascii="Cambria" w:hAnsi="Cambria"/>
          <w:color w:val="000000"/>
        </w:rPr>
        <w:t>, to cons</w:t>
      </w:r>
      <w:bookmarkStart w:id="0" w:name="_GoBack"/>
      <w:bookmarkEnd w:id="0"/>
      <w:r>
        <w:rPr>
          <w:rFonts w:ascii="Cambria" w:hAnsi="Cambria"/>
          <w:color w:val="000000"/>
        </w:rPr>
        <w:t>ider the Committee Rules for 11</w:t>
      </w:r>
      <w:r w:rsidR="002A1193">
        <w:rPr>
          <w:rFonts w:ascii="Cambria" w:hAnsi="Cambria"/>
          <w:color w:val="000000"/>
        </w:rPr>
        <w:t>6</w:t>
      </w:r>
      <w:r>
        <w:rPr>
          <w:rFonts w:ascii="Cambria" w:hAnsi="Cambria"/>
          <w:color w:val="000000"/>
        </w:rPr>
        <w:t>t</w:t>
      </w:r>
      <w:r>
        <w:rPr>
          <w:rFonts w:ascii="Cambria" w:hAnsi="Cambria"/>
          <w:color w:val="000000"/>
        </w:rPr>
        <w:t>th Congress, and appoint Committee staff:</w:t>
      </w:r>
    </w:p>
    <w:p w:rsidR="00F723DC" w:rsidRDefault="00F723DC" w:rsidP="00F723DC">
      <w:pPr>
        <w:pStyle w:val="NoSpacing"/>
        <w:jc w:val="both"/>
        <w:rPr>
          <w:rFonts w:ascii="Cambria" w:hAnsi="Cambria"/>
          <w:color w:val="000000"/>
        </w:rPr>
      </w:pPr>
    </w:p>
    <w:p w:rsidR="00F723DC" w:rsidRDefault="00F723DC" w:rsidP="00F723DC">
      <w:pPr>
        <w:pStyle w:val="NoSpacing"/>
        <w:jc w:val="both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>Committee Rules:</w:t>
      </w:r>
    </w:p>
    <w:p w:rsidR="00F723DC" w:rsidRDefault="00F723DC" w:rsidP="00F723DC">
      <w:pPr>
        <w:pStyle w:val="NoSpacing"/>
        <w:jc w:val="both"/>
        <w:rPr>
          <w:rFonts w:ascii="Cambria" w:hAnsi="Cambria"/>
          <w:b/>
          <w:bCs/>
          <w:color w:val="000000"/>
        </w:rPr>
      </w:pPr>
    </w:p>
    <w:p w:rsidR="00F723DC" w:rsidRDefault="00F723DC" w:rsidP="00171F75">
      <w:pPr>
        <w:pStyle w:val="NoSpacing"/>
        <w:numPr>
          <w:ilvl w:val="0"/>
          <w:numId w:val="1"/>
        </w:numPr>
        <w:ind w:left="108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An </w:t>
      </w:r>
      <w:r>
        <w:rPr>
          <w:rFonts w:ascii="Cambria" w:hAnsi="Cambria"/>
          <w:color w:val="000000"/>
        </w:rPr>
        <w:t>a</w:t>
      </w:r>
      <w:r>
        <w:rPr>
          <w:rFonts w:ascii="Cambria" w:hAnsi="Cambria"/>
          <w:color w:val="000000"/>
        </w:rPr>
        <w:t xml:space="preserve">mendment offered by Mr. Grijalva, was </w:t>
      </w:r>
      <w:r>
        <w:rPr>
          <w:rFonts w:ascii="Cambria" w:hAnsi="Cambria"/>
          <w:color w:val="000000"/>
        </w:rPr>
        <w:t>adop</w:t>
      </w:r>
      <w:r>
        <w:rPr>
          <w:rFonts w:ascii="Cambria" w:hAnsi="Cambria"/>
          <w:color w:val="000000"/>
        </w:rPr>
        <w:t>ted by</w:t>
      </w:r>
      <w:r>
        <w:rPr>
          <w:rFonts w:ascii="Cambria" w:hAnsi="Cambria"/>
          <w:color w:val="000000"/>
        </w:rPr>
        <w:t xml:space="preserve"> unanimous consent.</w:t>
      </w:r>
    </w:p>
    <w:p w:rsidR="00F723DC" w:rsidRDefault="00F723DC" w:rsidP="00171F75">
      <w:pPr>
        <w:pStyle w:val="NoSpacing"/>
        <w:ind w:left="360"/>
        <w:jc w:val="both"/>
        <w:rPr>
          <w:rFonts w:ascii="Cambria" w:hAnsi="Cambria"/>
          <w:color w:val="000000"/>
        </w:rPr>
      </w:pPr>
    </w:p>
    <w:p w:rsidR="00F723DC" w:rsidRDefault="00F723DC" w:rsidP="00171F75">
      <w:pPr>
        <w:pStyle w:val="NoSpacing"/>
        <w:numPr>
          <w:ilvl w:val="0"/>
          <w:numId w:val="1"/>
        </w:numPr>
        <w:ind w:left="108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An </w:t>
      </w:r>
      <w:r>
        <w:rPr>
          <w:rFonts w:ascii="Cambria" w:hAnsi="Cambria"/>
          <w:color w:val="000000"/>
        </w:rPr>
        <w:t>a</w:t>
      </w:r>
      <w:r>
        <w:rPr>
          <w:rFonts w:ascii="Cambria" w:hAnsi="Cambria"/>
          <w:color w:val="000000"/>
        </w:rPr>
        <w:t xml:space="preserve">mendment offered by Mr. </w:t>
      </w:r>
      <w:r>
        <w:rPr>
          <w:rFonts w:ascii="Cambria" w:hAnsi="Cambria"/>
          <w:color w:val="000000"/>
        </w:rPr>
        <w:t>Graves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#1</w:t>
      </w:r>
      <w:r>
        <w:rPr>
          <w:rFonts w:ascii="Cambria" w:hAnsi="Cambria"/>
          <w:color w:val="000000"/>
        </w:rPr>
        <w:t xml:space="preserve">, was </w:t>
      </w:r>
      <w:r>
        <w:rPr>
          <w:rFonts w:ascii="Cambria" w:hAnsi="Cambria"/>
          <w:color w:val="000000"/>
        </w:rPr>
        <w:t>withdrawn</w:t>
      </w:r>
      <w:r w:rsidR="007C5041">
        <w:rPr>
          <w:rFonts w:ascii="Cambria" w:hAnsi="Cambria"/>
          <w:color w:val="000000"/>
        </w:rPr>
        <w:t>.</w:t>
      </w:r>
    </w:p>
    <w:p w:rsidR="00F723DC" w:rsidRDefault="00F723DC" w:rsidP="00171F75">
      <w:pPr>
        <w:pStyle w:val="NoSpacing"/>
        <w:ind w:left="360"/>
        <w:jc w:val="both"/>
        <w:rPr>
          <w:rFonts w:ascii="Cambria" w:hAnsi="Cambria"/>
          <w:color w:val="000000"/>
        </w:rPr>
      </w:pPr>
    </w:p>
    <w:p w:rsidR="00F723DC" w:rsidRDefault="00F723DC" w:rsidP="00171F75">
      <w:pPr>
        <w:pStyle w:val="NoSpacing"/>
        <w:numPr>
          <w:ilvl w:val="0"/>
          <w:numId w:val="1"/>
        </w:numPr>
        <w:ind w:left="108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An amendment offered by Mr. McClintock #1, was not adopted by a roll call vote of 17 </w:t>
      </w:r>
      <w:proofErr w:type="spellStart"/>
      <w:r>
        <w:rPr>
          <w:rFonts w:ascii="Cambria" w:hAnsi="Cambria"/>
          <w:color w:val="000000"/>
        </w:rPr>
        <w:t>yeas</w:t>
      </w:r>
      <w:proofErr w:type="spellEnd"/>
      <w:r>
        <w:rPr>
          <w:rFonts w:ascii="Cambria" w:hAnsi="Cambria"/>
          <w:color w:val="000000"/>
        </w:rPr>
        <w:t xml:space="preserve"> and 20 nays.</w:t>
      </w:r>
    </w:p>
    <w:p w:rsidR="00F723DC" w:rsidRDefault="00F723DC" w:rsidP="00171F75">
      <w:pPr>
        <w:pStyle w:val="NoSpacing"/>
        <w:ind w:left="360"/>
        <w:jc w:val="both"/>
        <w:rPr>
          <w:rFonts w:ascii="Cambria" w:hAnsi="Cambria"/>
          <w:color w:val="000000"/>
        </w:rPr>
      </w:pPr>
    </w:p>
    <w:p w:rsidR="00F723DC" w:rsidRDefault="00F723DC" w:rsidP="00171F75">
      <w:pPr>
        <w:pStyle w:val="NoSpacing"/>
        <w:numPr>
          <w:ilvl w:val="0"/>
          <w:numId w:val="1"/>
        </w:numPr>
        <w:ind w:left="108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An amendment offered by Mr. </w:t>
      </w:r>
      <w:proofErr w:type="spellStart"/>
      <w:r>
        <w:rPr>
          <w:rFonts w:ascii="Cambria" w:hAnsi="Cambria"/>
          <w:color w:val="000000"/>
        </w:rPr>
        <w:t>Westerman</w:t>
      </w:r>
      <w:proofErr w:type="spellEnd"/>
      <w:r>
        <w:rPr>
          <w:rFonts w:ascii="Cambria" w:hAnsi="Cambria"/>
          <w:color w:val="000000"/>
        </w:rPr>
        <w:t xml:space="preserve"> #1, was not adopted by a roll call vote of 17 </w:t>
      </w:r>
      <w:proofErr w:type="spellStart"/>
      <w:r>
        <w:rPr>
          <w:rFonts w:ascii="Cambria" w:hAnsi="Cambria"/>
          <w:color w:val="000000"/>
        </w:rPr>
        <w:t>yeas</w:t>
      </w:r>
      <w:proofErr w:type="spellEnd"/>
      <w:r>
        <w:rPr>
          <w:rFonts w:ascii="Cambria" w:hAnsi="Cambria"/>
          <w:color w:val="000000"/>
        </w:rPr>
        <w:t xml:space="preserve"> and 19 nays.</w:t>
      </w:r>
    </w:p>
    <w:p w:rsidR="00F723DC" w:rsidRDefault="00F723DC" w:rsidP="00171F75">
      <w:pPr>
        <w:pStyle w:val="NoSpacing"/>
        <w:ind w:left="360"/>
        <w:jc w:val="both"/>
        <w:rPr>
          <w:rFonts w:ascii="Cambria" w:hAnsi="Cambria"/>
          <w:color w:val="000000"/>
        </w:rPr>
      </w:pPr>
    </w:p>
    <w:p w:rsidR="00F723DC" w:rsidRDefault="00F723DC" w:rsidP="00171F75">
      <w:pPr>
        <w:pStyle w:val="NoSpacing"/>
        <w:numPr>
          <w:ilvl w:val="0"/>
          <w:numId w:val="1"/>
        </w:numPr>
        <w:ind w:left="108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An amendment offered by Mr. Bishop #2, was adopted by voice vote.</w:t>
      </w:r>
    </w:p>
    <w:p w:rsidR="00F723DC" w:rsidRDefault="00F723DC" w:rsidP="00171F75">
      <w:pPr>
        <w:pStyle w:val="NoSpacing"/>
        <w:ind w:left="360"/>
        <w:jc w:val="both"/>
        <w:rPr>
          <w:rFonts w:ascii="Cambria" w:hAnsi="Cambria"/>
          <w:color w:val="000000"/>
        </w:rPr>
      </w:pPr>
    </w:p>
    <w:p w:rsidR="00F723DC" w:rsidRDefault="00F723DC" w:rsidP="00171F75">
      <w:pPr>
        <w:pStyle w:val="NoSpacing"/>
        <w:numPr>
          <w:ilvl w:val="0"/>
          <w:numId w:val="1"/>
        </w:numPr>
        <w:ind w:left="108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An amendment offered by Mr. Graves #</w:t>
      </w:r>
      <w:r>
        <w:rPr>
          <w:rFonts w:ascii="Cambria" w:hAnsi="Cambria"/>
          <w:color w:val="000000"/>
        </w:rPr>
        <w:t>2</w:t>
      </w:r>
      <w:r>
        <w:rPr>
          <w:rFonts w:ascii="Cambria" w:hAnsi="Cambria"/>
          <w:color w:val="000000"/>
        </w:rPr>
        <w:t xml:space="preserve">, was </w:t>
      </w:r>
      <w:r>
        <w:rPr>
          <w:rFonts w:ascii="Cambria" w:hAnsi="Cambria"/>
          <w:color w:val="000000"/>
        </w:rPr>
        <w:t>not adopted by voice vote.</w:t>
      </w:r>
    </w:p>
    <w:p w:rsidR="00F723DC" w:rsidRDefault="00F723DC" w:rsidP="00171F75">
      <w:pPr>
        <w:pStyle w:val="NoSpacing"/>
        <w:ind w:left="360"/>
        <w:jc w:val="both"/>
        <w:rPr>
          <w:rFonts w:ascii="Cambria" w:hAnsi="Cambria"/>
          <w:color w:val="000000"/>
        </w:rPr>
      </w:pPr>
    </w:p>
    <w:p w:rsidR="00F723DC" w:rsidRDefault="00F723DC" w:rsidP="00171F75">
      <w:pPr>
        <w:pStyle w:val="NoSpacing"/>
        <w:numPr>
          <w:ilvl w:val="0"/>
          <w:numId w:val="1"/>
        </w:numPr>
        <w:ind w:left="108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An amendment offered by Mr. Bishop #</w:t>
      </w:r>
      <w:r>
        <w:rPr>
          <w:rFonts w:ascii="Cambria" w:hAnsi="Cambria"/>
          <w:color w:val="000000"/>
        </w:rPr>
        <w:t>4</w:t>
      </w:r>
      <w:r>
        <w:rPr>
          <w:rFonts w:ascii="Cambria" w:hAnsi="Cambria"/>
          <w:color w:val="000000"/>
        </w:rPr>
        <w:t xml:space="preserve">, was </w:t>
      </w:r>
      <w:r>
        <w:rPr>
          <w:rFonts w:ascii="Cambria" w:hAnsi="Cambria"/>
          <w:color w:val="000000"/>
        </w:rPr>
        <w:t>withdrawn.</w:t>
      </w:r>
    </w:p>
    <w:p w:rsidR="00F723DC" w:rsidRDefault="00F723DC" w:rsidP="00171F75">
      <w:pPr>
        <w:pStyle w:val="NoSpacing"/>
        <w:ind w:left="360"/>
        <w:jc w:val="both"/>
        <w:rPr>
          <w:rFonts w:ascii="Cambria" w:hAnsi="Cambria"/>
          <w:color w:val="000000"/>
        </w:rPr>
      </w:pPr>
    </w:p>
    <w:p w:rsidR="007C5041" w:rsidRDefault="007C5041" w:rsidP="00171F75">
      <w:pPr>
        <w:pStyle w:val="NoSpacing"/>
        <w:numPr>
          <w:ilvl w:val="0"/>
          <w:numId w:val="1"/>
        </w:numPr>
        <w:ind w:left="108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An amendment offered by Mr. Bishop #</w:t>
      </w:r>
      <w:r>
        <w:rPr>
          <w:rFonts w:ascii="Cambria" w:hAnsi="Cambria"/>
          <w:color w:val="000000"/>
        </w:rPr>
        <w:t>5</w:t>
      </w:r>
      <w:r>
        <w:rPr>
          <w:rFonts w:ascii="Cambria" w:hAnsi="Cambria"/>
          <w:color w:val="000000"/>
        </w:rPr>
        <w:t xml:space="preserve">, was </w:t>
      </w:r>
      <w:r>
        <w:rPr>
          <w:rFonts w:ascii="Cambria" w:hAnsi="Cambria"/>
          <w:color w:val="000000"/>
        </w:rPr>
        <w:t>withdrawn</w:t>
      </w:r>
      <w:r>
        <w:rPr>
          <w:rFonts w:ascii="Cambria" w:hAnsi="Cambria"/>
          <w:color w:val="000000"/>
        </w:rPr>
        <w:t>.</w:t>
      </w:r>
    </w:p>
    <w:p w:rsidR="007C5041" w:rsidRDefault="007C5041" w:rsidP="00171F75">
      <w:pPr>
        <w:pStyle w:val="NoSpacing"/>
        <w:ind w:left="360"/>
        <w:jc w:val="both"/>
        <w:rPr>
          <w:rFonts w:ascii="Cambria" w:hAnsi="Cambria"/>
          <w:color w:val="000000"/>
        </w:rPr>
      </w:pPr>
    </w:p>
    <w:p w:rsidR="007C5041" w:rsidRDefault="007C5041" w:rsidP="00171F75">
      <w:pPr>
        <w:pStyle w:val="NoSpacing"/>
        <w:numPr>
          <w:ilvl w:val="0"/>
          <w:numId w:val="1"/>
        </w:numPr>
        <w:ind w:left="108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An amendment offered by Mr. Bishop #</w:t>
      </w:r>
      <w:r>
        <w:rPr>
          <w:rFonts w:ascii="Cambria" w:hAnsi="Cambria"/>
          <w:color w:val="000000"/>
        </w:rPr>
        <w:t>6</w:t>
      </w:r>
      <w:r>
        <w:rPr>
          <w:rFonts w:ascii="Cambria" w:hAnsi="Cambria"/>
          <w:color w:val="000000"/>
        </w:rPr>
        <w:t>, was</w:t>
      </w:r>
      <w:r>
        <w:rPr>
          <w:rFonts w:ascii="Cambria" w:hAnsi="Cambria"/>
          <w:color w:val="000000"/>
        </w:rPr>
        <w:t xml:space="preserve"> withdrawn.</w:t>
      </w:r>
    </w:p>
    <w:p w:rsidR="007C5041" w:rsidRDefault="007C5041" w:rsidP="00171F75">
      <w:pPr>
        <w:pStyle w:val="NoSpacing"/>
        <w:ind w:left="360"/>
        <w:jc w:val="both"/>
        <w:rPr>
          <w:rFonts w:ascii="Cambria" w:hAnsi="Cambria"/>
          <w:color w:val="000000"/>
        </w:rPr>
      </w:pPr>
    </w:p>
    <w:p w:rsidR="00F723DC" w:rsidRDefault="007C5041" w:rsidP="00171F75">
      <w:pPr>
        <w:pStyle w:val="NoSpacing"/>
        <w:numPr>
          <w:ilvl w:val="0"/>
          <w:numId w:val="1"/>
        </w:numPr>
        <w:ind w:left="108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An amendment offered by Mr</w:t>
      </w:r>
      <w:r>
        <w:rPr>
          <w:rFonts w:ascii="Cambria" w:hAnsi="Cambria"/>
          <w:color w:val="000000"/>
        </w:rPr>
        <w:t>. Curtis #1</w:t>
      </w:r>
      <w:r>
        <w:rPr>
          <w:rFonts w:ascii="Cambria" w:hAnsi="Cambria"/>
          <w:color w:val="000000"/>
        </w:rPr>
        <w:t xml:space="preserve">, was </w:t>
      </w:r>
      <w:r>
        <w:rPr>
          <w:rFonts w:ascii="Cambria" w:hAnsi="Cambria"/>
          <w:color w:val="000000"/>
        </w:rPr>
        <w:t xml:space="preserve">not </w:t>
      </w:r>
      <w:r>
        <w:rPr>
          <w:rFonts w:ascii="Cambria" w:hAnsi="Cambria"/>
          <w:color w:val="000000"/>
        </w:rPr>
        <w:t xml:space="preserve">adopted by </w:t>
      </w:r>
      <w:r>
        <w:rPr>
          <w:rFonts w:ascii="Cambria" w:hAnsi="Cambria"/>
          <w:color w:val="000000"/>
        </w:rPr>
        <w:t xml:space="preserve">a roll call </w:t>
      </w:r>
      <w:r>
        <w:rPr>
          <w:rFonts w:ascii="Cambria" w:hAnsi="Cambria"/>
          <w:color w:val="000000"/>
        </w:rPr>
        <w:t>vote</w:t>
      </w:r>
      <w:r>
        <w:rPr>
          <w:rFonts w:ascii="Cambria" w:hAnsi="Cambria"/>
          <w:color w:val="000000"/>
        </w:rPr>
        <w:t xml:space="preserve"> of 16 </w:t>
      </w:r>
      <w:proofErr w:type="spellStart"/>
      <w:r>
        <w:rPr>
          <w:rFonts w:ascii="Cambria" w:hAnsi="Cambria"/>
          <w:color w:val="000000"/>
        </w:rPr>
        <w:t>yeas</w:t>
      </w:r>
      <w:proofErr w:type="spellEnd"/>
      <w:r>
        <w:rPr>
          <w:rFonts w:ascii="Cambria" w:hAnsi="Cambria"/>
          <w:color w:val="000000"/>
        </w:rPr>
        <w:t xml:space="preserve"> and 20 nays.</w:t>
      </w:r>
    </w:p>
    <w:p w:rsidR="00F723DC" w:rsidRDefault="00F723DC" w:rsidP="00171F75">
      <w:pPr>
        <w:pStyle w:val="NoSpacing"/>
        <w:ind w:left="-360"/>
        <w:jc w:val="both"/>
        <w:rPr>
          <w:rFonts w:ascii="Cambria" w:hAnsi="Cambria"/>
          <w:color w:val="000000"/>
        </w:rPr>
      </w:pPr>
    </w:p>
    <w:p w:rsidR="00F723DC" w:rsidRDefault="00F723DC" w:rsidP="00171F75">
      <w:pPr>
        <w:pStyle w:val="NoSpacing"/>
        <w:ind w:left="108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The Committee Rules</w:t>
      </w:r>
      <w:r w:rsidR="00481C71">
        <w:rPr>
          <w:rFonts w:ascii="Cambria" w:hAnsi="Cambria"/>
          <w:color w:val="000000"/>
        </w:rPr>
        <w:t xml:space="preserve">, as </w:t>
      </w:r>
      <w:proofErr w:type="gramStart"/>
      <w:r w:rsidR="00481C71">
        <w:rPr>
          <w:rFonts w:ascii="Cambria" w:hAnsi="Cambria"/>
          <w:color w:val="000000"/>
        </w:rPr>
        <w:t xml:space="preserve">amended, </w:t>
      </w:r>
      <w:r>
        <w:rPr>
          <w:rFonts w:ascii="Cambria" w:hAnsi="Cambria"/>
          <w:color w:val="000000"/>
        </w:rPr>
        <w:t xml:space="preserve"> were</w:t>
      </w:r>
      <w:proofErr w:type="gramEnd"/>
      <w:r>
        <w:rPr>
          <w:rFonts w:ascii="Cambria" w:hAnsi="Cambria"/>
          <w:color w:val="000000"/>
        </w:rPr>
        <w:t xml:space="preserve"> adopted </w:t>
      </w:r>
      <w:r w:rsidR="005D0F5E">
        <w:rPr>
          <w:rFonts w:ascii="Cambria" w:hAnsi="Cambria"/>
          <w:color w:val="000000"/>
        </w:rPr>
        <w:t>by unanimous consent.</w:t>
      </w:r>
    </w:p>
    <w:p w:rsidR="00F723DC" w:rsidRDefault="00F723DC" w:rsidP="00171F75">
      <w:pPr>
        <w:pStyle w:val="NoSpacing"/>
        <w:jc w:val="both"/>
        <w:rPr>
          <w:rFonts w:ascii="Cambria" w:hAnsi="Cambria"/>
          <w:b/>
          <w:bCs/>
          <w:color w:val="000000"/>
        </w:rPr>
      </w:pPr>
    </w:p>
    <w:p w:rsidR="00071CF6" w:rsidRDefault="00626599" w:rsidP="00171F75"/>
    <w:sectPr w:rsidR="00071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01C06"/>
    <w:multiLevelType w:val="hybridMultilevel"/>
    <w:tmpl w:val="96826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DC"/>
    <w:rsid w:val="0002559F"/>
    <w:rsid w:val="00077C91"/>
    <w:rsid w:val="000B22D4"/>
    <w:rsid w:val="00171F75"/>
    <w:rsid w:val="002A1193"/>
    <w:rsid w:val="00481C71"/>
    <w:rsid w:val="00572182"/>
    <w:rsid w:val="005D0F5E"/>
    <w:rsid w:val="007C5041"/>
    <w:rsid w:val="00C72D1E"/>
    <w:rsid w:val="00F7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C71D"/>
  <w15:chartTrackingRefBased/>
  <w15:docId w15:val="{E5121AF8-0079-4C2D-BEFE-9865B37D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723D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Locke, Nancy</dc:creator>
  <cp:keywords/>
  <dc:description/>
  <cp:lastModifiedBy>Locke, Nancy</cp:lastModifiedBy>
  <cp:revision>6</cp:revision>
  <cp:lastPrinted>2019-01-30T20:41:00Z</cp:lastPrinted>
  <dcterms:created xsi:type="dcterms:W3CDTF">2019-01-30T20:21:00Z</dcterms:created>
  <dcterms:modified xsi:type="dcterms:W3CDTF">2019-01-30T21:14:00Z</dcterms:modified>
</cp:coreProperties>
</file>